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仿宋"/>
          <w:color w:val="auto"/>
          <w:spacing w:val="10"/>
          <w:szCs w:val="28"/>
        </w:rPr>
      </w:pPr>
      <w:r>
        <w:rPr>
          <w:rFonts w:eastAsia="仿宋"/>
          <w:color w:val="auto"/>
          <w:spacing w:val="10"/>
          <w:szCs w:val="28"/>
        </w:rPr>
        <w:t>附件2</w:t>
      </w:r>
    </w:p>
    <w:p>
      <w:pPr>
        <w:pStyle w:val="6"/>
        <w:ind w:left="-3" w:leftChars="-1" w:firstLine="1"/>
        <w:jc w:val="center"/>
        <w:rPr>
          <w:rFonts w:ascii="Times New Roman" w:hAnsi="Times New Roman" w:eastAsia="方正小标宋简体"/>
          <w:b/>
          <w:bCs/>
          <w:color w:val="auto"/>
          <w:spacing w:val="10"/>
          <w:sz w:val="32"/>
          <w:szCs w:val="32"/>
        </w:rPr>
      </w:pPr>
      <w:r>
        <w:rPr>
          <w:rFonts w:hint="eastAsia" w:ascii="Times New Roman" w:hAnsi="Times New Roman" w:eastAsia="方正小标宋简体"/>
          <w:b/>
          <w:bCs/>
          <w:color w:val="auto"/>
          <w:spacing w:val="10"/>
          <w:sz w:val="32"/>
          <w:szCs w:val="32"/>
        </w:rPr>
        <w:t>社会组</w:t>
      </w:r>
      <w:r>
        <w:rPr>
          <w:rFonts w:ascii="Times New Roman" w:hAnsi="Times New Roman" w:eastAsia="方正小标宋简体"/>
          <w:b/>
          <w:bCs/>
          <w:color w:val="auto"/>
          <w:spacing w:val="10"/>
          <w:sz w:val="32"/>
          <w:szCs w:val="32"/>
        </w:rPr>
        <w:t>参赛单位需提供的资格文件清单</w:t>
      </w:r>
    </w:p>
    <w:p>
      <w:pPr>
        <w:pStyle w:val="6"/>
        <w:spacing w:line="240" w:lineRule="auto"/>
        <w:ind w:firstLine="600" w:firstLineChars="200"/>
        <w:rPr>
          <w:rFonts w:ascii="Times New Roman" w:hAnsi="Times New Roman" w:eastAsia="宋体"/>
          <w:color w:val="auto"/>
          <w:spacing w:val="10"/>
          <w:szCs w:val="28"/>
        </w:rPr>
      </w:pPr>
      <w:r>
        <w:rPr>
          <w:rFonts w:hint="eastAsia" w:ascii="Times New Roman" w:hAnsi="Times New Roman" w:eastAsia="宋体"/>
          <w:color w:val="auto"/>
          <w:spacing w:val="10"/>
          <w:szCs w:val="28"/>
        </w:rPr>
        <w:t>1.</w:t>
      </w:r>
      <w:r>
        <w:rPr>
          <w:rFonts w:ascii="Times New Roman" w:hAnsi="Times New Roman" w:eastAsia="宋体"/>
          <w:color w:val="auto"/>
          <w:spacing w:val="10"/>
          <w:szCs w:val="28"/>
        </w:rPr>
        <w:t>工商营业执照、组织机构代码证、税务登记证（三证合一的单位携带营业执照即可）</w:t>
      </w:r>
    </w:p>
    <w:p>
      <w:pPr>
        <w:pStyle w:val="6"/>
        <w:spacing w:line="240" w:lineRule="auto"/>
        <w:ind w:firstLine="600" w:firstLineChars="200"/>
        <w:rPr>
          <w:rFonts w:ascii="Times New Roman" w:hAnsi="Times New Roman" w:eastAsia="宋体"/>
          <w:color w:val="auto"/>
          <w:spacing w:val="10"/>
          <w:szCs w:val="28"/>
        </w:rPr>
      </w:pPr>
      <w:r>
        <w:rPr>
          <w:rFonts w:hint="eastAsia" w:ascii="Times New Roman" w:hAnsi="Times New Roman" w:eastAsia="宋体"/>
          <w:color w:val="auto"/>
          <w:spacing w:val="10"/>
          <w:szCs w:val="28"/>
        </w:rPr>
        <w:t>2.</w:t>
      </w:r>
      <w:r>
        <w:rPr>
          <w:rFonts w:ascii="Times New Roman" w:hAnsi="Times New Roman" w:eastAsia="宋体"/>
          <w:color w:val="auto"/>
          <w:spacing w:val="10"/>
          <w:szCs w:val="28"/>
        </w:rPr>
        <w:t>单位介绍信</w:t>
      </w:r>
      <w:r>
        <w:rPr>
          <w:rFonts w:hint="eastAsia" w:ascii="Times New Roman" w:hAnsi="Times New Roman" w:eastAsia="宋体"/>
          <w:color w:val="auto"/>
          <w:spacing w:val="10"/>
          <w:szCs w:val="28"/>
        </w:rPr>
        <w:t>（加盖公章）</w:t>
      </w:r>
    </w:p>
    <w:p>
      <w:pPr>
        <w:pStyle w:val="6"/>
        <w:spacing w:line="240" w:lineRule="auto"/>
        <w:ind w:firstLine="600" w:firstLineChars="200"/>
        <w:rPr>
          <w:rFonts w:ascii="Times New Roman" w:hAnsi="Times New Roman" w:eastAsia="宋体"/>
          <w:color w:val="auto"/>
          <w:spacing w:val="10"/>
          <w:szCs w:val="28"/>
        </w:rPr>
      </w:pPr>
      <w:r>
        <w:rPr>
          <w:rFonts w:hint="eastAsia" w:ascii="Times New Roman" w:hAnsi="Times New Roman" w:eastAsia="宋体"/>
          <w:color w:val="auto"/>
          <w:spacing w:val="10"/>
          <w:szCs w:val="28"/>
        </w:rPr>
        <w:t>3.</w:t>
      </w:r>
      <w:r>
        <w:rPr>
          <w:rFonts w:ascii="Times New Roman" w:hAnsi="Times New Roman" w:eastAsia="宋体"/>
          <w:color w:val="auto"/>
          <w:spacing w:val="10"/>
          <w:szCs w:val="28"/>
        </w:rPr>
        <w:t>法人授权委托书及被委托人身份证</w:t>
      </w:r>
      <w:r>
        <w:rPr>
          <w:rFonts w:hint="eastAsia" w:ascii="Times New Roman" w:hAnsi="Times New Roman" w:eastAsia="宋体"/>
          <w:color w:val="auto"/>
          <w:spacing w:val="10"/>
          <w:szCs w:val="28"/>
        </w:rPr>
        <w:t>信息（加盖公章）</w:t>
      </w:r>
    </w:p>
    <w:p>
      <w:pPr>
        <w:pStyle w:val="6"/>
        <w:spacing w:line="240" w:lineRule="auto"/>
        <w:ind w:firstLine="600" w:firstLineChars="200"/>
        <w:rPr>
          <w:rFonts w:ascii="Times New Roman" w:hAnsi="Times New Roman" w:eastAsia="宋体"/>
          <w:color w:val="auto"/>
          <w:spacing w:val="10"/>
          <w:szCs w:val="28"/>
        </w:rPr>
      </w:pPr>
      <w:r>
        <w:rPr>
          <w:rFonts w:hint="eastAsia" w:ascii="Times New Roman" w:hAnsi="Times New Roman" w:eastAsia="宋体"/>
          <w:color w:val="auto"/>
          <w:spacing w:val="10"/>
          <w:szCs w:val="28"/>
        </w:rPr>
        <w:t>4.</w:t>
      </w:r>
      <w:r>
        <w:rPr>
          <w:rFonts w:ascii="Times New Roman" w:hAnsi="Times New Roman" w:eastAsia="宋体"/>
          <w:color w:val="auto"/>
          <w:spacing w:val="10"/>
          <w:szCs w:val="28"/>
        </w:rPr>
        <w:t>资质证书</w:t>
      </w:r>
    </w:p>
    <w:p>
      <w:pPr>
        <w:pStyle w:val="6"/>
        <w:spacing w:line="240" w:lineRule="auto"/>
        <w:ind w:firstLine="600" w:firstLineChars="200"/>
        <w:rPr>
          <w:rFonts w:ascii="Times New Roman" w:hAnsi="Times New Roman" w:eastAsia="宋体"/>
          <w:color w:val="auto"/>
          <w:spacing w:val="10"/>
          <w:szCs w:val="28"/>
        </w:rPr>
      </w:pPr>
      <w:r>
        <w:rPr>
          <w:rFonts w:hint="eastAsia" w:ascii="Times New Roman" w:hAnsi="Times New Roman" w:eastAsia="宋体"/>
          <w:color w:val="auto"/>
          <w:spacing w:val="10"/>
          <w:szCs w:val="28"/>
        </w:rPr>
        <w:t>5.</w:t>
      </w:r>
      <w:r>
        <w:rPr>
          <w:rFonts w:ascii="Times New Roman" w:hAnsi="Times New Roman" w:eastAsia="宋体"/>
          <w:color w:val="auto"/>
          <w:spacing w:val="10"/>
          <w:szCs w:val="28"/>
        </w:rPr>
        <w:t>业绩支撑材料</w:t>
      </w:r>
    </w:p>
    <w:p>
      <w:pPr>
        <w:pStyle w:val="6"/>
        <w:spacing w:line="240" w:lineRule="auto"/>
        <w:ind w:firstLine="600" w:firstLineChars="200"/>
      </w:pPr>
      <w:r>
        <w:rPr>
          <w:rFonts w:hint="eastAsia" w:ascii="Times New Roman" w:hAnsi="Times New Roman" w:eastAsia="宋体"/>
          <w:color w:val="auto"/>
          <w:spacing w:val="10"/>
          <w:szCs w:val="28"/>
        </w:rPr>
        <w:t>现场报名单位除提供上述资料原件外，还需提供复印件，复印件应装订成册并加盖骑缝章（公章）；网上报名单位</w:t>
      </w:r>
      <w:r>
        <w:rPr>
          <w:rFonts w:ascii="Times New Roman" w:hAnsi="Times New Roman" w:eastAsia="宋体"/>
          <w:color w:val="auto"/>
          <w:spacing w:val="10"/>
          <w:szCs w:val="28"/>
        </w:rPr>
        <w:t>需提供以上资料原件扫描件（PDF版）</w:t>
      </w:r>
      <w:r>
        <w:rPr>
          <w:rFonts w:hint="eastAsia" w:ascii="Times New Roman" w:hAnsi="Times New Roman" w:eastAsia="宋体"/>
          <w:color w:val="auto"/>
          <w:spacing w:val="10"/>
          <w:szCs w:val="2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84FCC"/>
    <w:rsid w:val="00F17957"/>
    <w:rsid w:val="011C0C22"/>
    <w:rsid w:val="049A21B8"/>
    <w:rsid w:val="06F7659F"/>
    <w:rsid w:val="09572C47"/>
    <w:rsid w:val="0D3254B7"/>
    <w:rsid w:val="206D6B26"/>
    <w:rsid w:val="234E1855"/>
    <w:rsid w:val="282C1740"/>
    <w:rsid w:val="29800594"/>
    <w:rsid w:val="2AE61F8B"/>
    <w:rsid w:val="2CB259AF"/>
    <w:rsid w:val="2F0A7525"/>
    <w:rsid w:val="321B04B1"/>
    <w:rsid w:val="37287E02"/>
    <w:rsid w:val="3C68672D"/>
    <w:rsid w:val="402C2BBB"/>
    <w:rsid w:val="40906B08"/>
    <w:rsid w:val="427D39B5"/>
    <w:rsid w:val="42813075"/>
    <w:rsid w:val="43604CC4"/>
    <w:rsid w:val="47BB3B8C"/>
    <w:rsid w:val="487B152F"/>
    <w:rsid w:val="48AE588E"/>
    <w:rsid w:val="4E1C583D"/>
    <w:rsid w:val="4E3232CC"/>
    <w:rsid w:val="51DF6D6D"/>
    <w:rsid w:val="52267F2F"/>
    <w:rsid w:val="52A3061E"/>
    <w:rsid w:val="555D20CB"/>
    <w:rsid w:val="592F40D8"/>
    <w:rsid w:val="5BBA214B"/>
    <w:rsid w:val="5BD73665"/>
    <w:rsid w:val="5BEF58D8"/>
    <w:rsid w:val="5C4D7A6D"/>
    <w:rsid w:val="5CAC220D"/>
    <w:rsid w:val="5E8E0165"/>
    <w:rsid w:val="62FA25F2"/>
    <w:rsid w:val="637918AF"/>
    <w:rsid w:val="6A5163D4"/>
    <w:rsid w:val="6D3A3E0A"/>
    <w:rsid w:val="6E560C46"/>
    <w:rsid w:val="783F32DD"/>
    <w:rsid w:val="7E784FCC"/>
    <w:rsid w:val="7F2410A3"/>
    <w:rsid w:val="7FB1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723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50" w:beforeLines="50" w:beforeAutospacing="0" w:after="50" w:afterLines="50" w:afterAutospacing="0" w:line="360" w:lineRule="auto"/>
      <w:ind w:firstLine="0" w:firstLineChars="0"/>
      <w:jc w:val="center"/>
      <w:outlineLvl w:val="0"/>
    </w:pPr>
    <w:rPr>
      <w:rFonts w:eastAsia="方正小标宋简体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00" w:lineRule="exact"/>
      <w:ind w:firstLine="0" w:firstLineChars="0"/>
      <w:jc w:val="center"/>
      <w:outlineLvl w:val="1"/>
    </w:pPr>
    <w:rPr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00" w:lineRule="exact"/>
      <w:ind w:firstLine="0" w:firstLineChars="0"/>
      <w:jc w:val="left"/>
      <w:outlineLvl w:val="2"/>
    </w:pPr>
    <w:rPr>
      <w:rFonts w:ascii="Times New Roman" w:hAnsi="Times New Roman" w:eastAsia="宋体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tLeast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uiPriority w:val="0"/>
    <w:pPr>
      <w:spacing w:line="240" w:lineRule="atLeast"/>
      <w:ind w:firstLine="0" w:firstLineChars="0"/>
    </w:pPr>
    <w:rPr>
      <w:rFonts w:ascii="Calibri" w:hAnsi="Calibri" w:eastAsia="楷体_GB2312" w:cs="Times New Roman"/>
    </w:rPr>
  </w:style>
  <w:style w:type="character" w:customStyle="1" w:styleId="9">
    <w:name w:val="标题 1 Char"/>
    <w:link w:val="2"/>
    <w:uiPriority w:val="0"/>
    <w:rPr>
      <w:rFonts w:ascii="Times New Roman" w:hAnsi="Times New Roman" w:eastAsia="方正小标宋简体"/>
      <w:b/>
      <w:kern w:val="44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2020-08-03T10:07:00Z</dcterms:created>
  <dc:creator>无奈狂笑</dc:creator>
  <cp:lastModifiedBy>无奈狂笑</cp:lastModifiedBy>
  <dcterms:modified xsi:type="dcterms:W3CDTF">2020-08-03T10:07:31Z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